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18" w:rsidRDefault="00740CB5">
      <w:pPr>
        <w:autoSpaceDE w:val="0"/>
      </w:pPr>
      <w:r>
        <w:rPr>
          <w:rFonts w:ascii="Arial" w:eastAsia="CenturyGothic" w:hAnsi="Arial" w:cs="CenturyGothic"/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1572841"/>
            <wp:effectExtent l="0" t="0" r="0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15728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enturyGothic" w:hAnsi="Arial" w:cs="CenturyGothic"/>
          <w:sz w:val="20"/>
          <w:szCs w:val="20"/>
        </w:rPr>
        <w:t>Christian Pfeiffer</w:t>
      </w:r>
      <w:r>
        <w:rPr>
          <w:rFonts w:ascii="Arial" w:eastAsia="CenturyGothic" w:hAnsi="Arial" w:cs="CenturyGothic"/>
          <w:sz w:val="20"/>
          <w:szCs w:val="20"/>
        </w:rPr>
        <w:tab/>
      </w:r>
      <w:r>
        <w:rPr>
          <w:rFonts w:ascii="Arial" w:eastAsia="CenturyGothic" w:hAnsi="Arial" w:cs="CenturyGothic"/>
          <w:sz w:val="20"/>
          <w:szCs w:val="20"/>
        </w:rPr>
        <w:tab/>
      </w:r>
      <w:r>
        <w:rPr>
          <w:rFonts w:ascii="Arial" w:eastAsia="CenturyGothic" w:hAnsi="Arial" w:cs="CenturyGothic"/>
          <w:sz w:val="20"/>
          <w:szCs w:val="20"/>
        </w:rPr>
        <w:tab/>
        <w:t xml:space="preserve">                                </w:t>
      </w:r>
      <w:r w:rsidR="0064306A">
        <w:rPr>
          <w:rFonts w:ascii="Arial" w:eastAsia="CenturyGothic" w:hAnsi="Arial" w:cs="CenturyGothic"/>
          <w:sz w:val="20"/>
          <w:szCs w:val="20"/>
        </w:rPr>
        <w:t xml:space="preserve">                Dortmund, den 25.09.2018</w:t>
      </w:r>
      <w:r>
        <w:rPr>
          <w:rFonts w:ascii="Arial" w:eastAsia="CenturyGothic" w:hAnsi="Arial" w:cs="CenturyGothic"/>
          <w:sz w:val="20"/>
          <w:szCs w:val="20"/>
        </w:rPr>
        <w:br/>
      </w:r>
      <w:r>
        <w:rPr>
          <w:rFonts w:ascii="Arial" w:eastAsia="CenturyGothic" w:hAnsi="Arial" w:cs="CenturyGothic"/>
          <w:sz w:val="20"/>
          <w:szCs w:val="20"/>
        </w:rPr>
        <w:t>pfeiffer@mpg-dortmund.de</w:t>
      </w:r>
    </w:p>
    <w:p w:rsidR="00C41318" w:rsidRDefault="00C41318">
      <w:pPr>
        <w:autoSpaceDE w:val="0"/>
        <w:rPr>
          <w:rFonts w:ascii="Arial" w:eastAsia="CenturyGothic" w:hAnsi="Arial" w:cs="CenturyGothic"/>
          <w:sz w:val="20"/>
          <w:szCs w:val="20"/>
        </w:rPr>
      </w:pPr>
    </w:p>
    <w:p w:rsidR="00C41318" w:rsidRDefault="0064306A">
      <w:pPr>
        <w:autoSpaceDE w:val="0"/>
        <w:rPr>
          <w:rFonts w:ascii="Arial" w:eastAsia="CenturyGothic,Bold" w:hAnsi="Arial" w:cs="CenturyGothic,Bold"/>
          <w:b/>
          <w:bCs/>
        </w:rPr>
      </w:pPr>
      <w:r>
        <w:rPr>
          <w:rFonts w:ascii="Arial" w:eastAsia="CenturyGothic,Bold" w:hAnsi="Arial" w:cs="CenturyGothic,Bold"/>
          <w:b/>
          <w:bCs/>
        </w:rPr>
        <w:t>Anmeldung zum Herbstlager 2018</w:t>
      </w:r>
    </w:p>
    <w:p w:rsidR="00C41318" w:rsidRDefault="00C41318">
      <w:pPr>
        <w:autoSpaceDE w:val="0"/>
        <w:rPr>
          <w:rFonts w:ascii="Arial" w:eastAsia="CenturyGothic,Bold" w:hAnsi="Arial" w:cs="CenturyGothic,Bold"/>
          <w:sz w:val="12"/>
          <w:szCs w:val="12"/>
        </w:rPr>
      </w:pPr>
    </w:p>
    <w:p w:rsidR="00C41318" w:rsidRDefault="00740CB5">
      <w:pPr>
        <w:autoSpaceDE w:val="0"/>
        <w:jc w:val="both"/>
      </w:pPr>
      <w:r>
        <w:rPr>
          <w:rFonts w:ascii="Arial" w:eastAsia="CenturyGothic" w:hAnsi="Arial" w:cs="CenturyGothic"/>
          <w:sz w:val="20"/>
          <w:szCs w:val="20"/>
        </w:rPr>
        <w:t xml:space="preserve">Das diesjährige Herbstlager findet </w:t>
      </w:r>
      <w:r>
        <w:rPr>
          <w:rFonts w:ascii="Arial" w:eastAsia="CenturyGothic" w:hAnsi="Arial" w:cs="CenturyGothic"/>
          <w:sz w:val="20"/>
          <w:szCs w:val="20"/>
        </w:rPr>
        <w:t xml:space="preserve">vom </w:t>
      </w:r>
      <w:r w:rsidR="0064306A">
        <w:rPr>
          <w:rFonts w:ascii="Arial" w:eastAsia="CenturyGothic" w:hAnsi="Arial" w:cs="CenturyGothic"/>
          <w:b/>
          <w:bCs/>
          <w:sz w:val="20"/>
          <w:szCs w:val="20"/>
        </w:rPr>
        <w:t>12. bis 16</w:t>
      </w:r>
      <w:r>
        <w:rPr>
          <w:rFonts w:ascii="Arial" w:eastAsia="CenturyGothic" w:hAnsi="Arial" w:cs="CenturyGothic"/>
          <w:b/>
          <w:bCs/>
          <w:sz w:val="20"/>
          <w:szCs w:val="20"/>
        </w:rPr>
        <w:t>. Oktober</w:t>
      </w:r>
      <w:r>
        <w:rPr>
          <w:rFonts w:ascii="Arial" w:eastAsia="CenturyGothic" w:hAnsi="Arial" w:cs="CenturyGothic"/>
          <w:sz w:val="20"/>
          <w:szCs w:val="20"/>
        </w:rPr>
        <w:t xml:space="preserve"> auf dem </w:t>
      </w:r>
      <w:r>
        <w:rPr>
          <w:rFonts w:ascii="Arial" w:eastAsia="CenturyGothic" w:hAnsi="Arial" w:cs="CenturyGothic"/>
          <w:b/>
          <w:bCs/>
          <w:sz w:val="20"/>
          <w:szCs w:val="20"/>
        </w:rPr>
        <w:t xml:space="preserve">Möhnesee </w:t>
      </w:r>
      <w:r>
        <w:rPr>
          <w:rFonts w:ascii="Arial" w:eastAsia="CenturyGothic" w:hAnsi="Arial" w:cs="CenturyGothic"/>
          <w:sz w:val="20"/>
          <w:szCs w:val="20"/>
        </w:rPr>
        <w:t xml:space="preserve">statt. Übernachtet wird bei Vollpension im „Verein Ruderheim des </w:t>
      </w:r>
      <w:proofErr w:type="spellStart"/>
      <w:r>
        <w:rPr>
          <w:rFonts w:ascii="Arial" w:eastAsia="CenturyGothic" w:hAnsi="Arial" w:cs="CenturyGothic"/>
          <w:sz w:val="20"/>
          <w:szCs w:val="20"/>
        </w:rPr>
        <w:t>Archigymnasiums</w:t>
      </w:r>
      <w:proofErr w:type="spellEnd"/>
      <w:r>
        <w:rPr>
          <w:rFonts w:ascii="Arial" w:eastAsia="CenturyGothic" w:hAnsi="Arial" w:cs="CenturyGothic"/>
          <w:sz w:val="20"/>
          <w:szCs w:val="20"/>
        </w:rPr>
        <w:t xml:space="preserve"> zu Soest e.V.“.</w:t>
      </w:r>
    </w:p>
    <w:p w:rsidR="00C41318" w:rsidRDefault="00C41318">
      <w:pPr>
        <w:rPr>
          <w:rFonts w:ascii="Arial" w:hAnsi="Arial"/>
          <w:sz w:val="12"/>
          <w:szCs w:val="12"/>
        </w:rPr>
      </w:pPr>
    </w:p>
    <w:p w:rsidR="00C41318" w:rsidRDefault="00740CB5">
      <w:r>
        <w:rPr>
          <w:rFonts w:ascii="Arial" w:eastAsia="CenturyGothic" w:hAnsi="Arial" w:cs="CenturyGothic"/>
          <w:sz w:val="20"/>
          <w:szCs w:val="20"/>
        </w:rPr>
        <w:t>Wir</w:t>
      </w:r>
      <w:r w:rsidR="0064306A">
        <w:rPr>
          <w:rFonts w:ascii="Arial" w:eastAsia="CenturyGothic" w:hAnsi="Arial" w:cs="CenturyGothic"/>
          <w:sz w:val="20"/>
          <w:szCs w:val="20"/>
        </w:rPr>
        <w:t xml:space="preserve"> fahren am Freitagnachmittag (12</w:t>
      </w:r>
      <w:r>
        <w:rPr>
          <w:rFonts w:ascii="Arial" w:eastAsia="CenturyGothic" w:hAnsi="Arial" w:cs="CenturyGothic"/>
          <w:sz w:val="20"/>
          <w:szCs w:val="20"/>
        </w:rPr>
        <w:t>. Oktober) nach</w:t>
      </w:r>
      <w:r w:rsidR="0064306A">
        <w:rPr>
          <w:rFonts w:ascii="Arial" w:eastAsia="CenturyGothic" w:hAnsi="Arial" w:cs="CenturyGothic"/>
          <w:sz w:val="20"/>
          <w:szCs w:val="20"/>
        </w:rPr>
        <w:t xml:space="preserve"> der Schule los. Am Dienstag (16</w:t>
      </w:r>
      <w:r>
        <w:rPr>
          <w:rFonts w:ascii="Arial" w:eastAsia="CenturyGothic" w:hAnsi="Arial" w:cs="CenturyGothic"/>
          <w:sz w:val="20"/>
          <w:szCs w:val="20"/>
        </w:rPr>
        <w:t xml:space="preserve">. Oktober) werden wir morgens noch </w:t>
      </w:r>
      <w:r>
        <w:rPr>
          <w:rFonts w:ascii="Arial" w:eastAsia="CenturyGothic" w:hAnsi="Arial" w:cs="CenturyGothic"/>
          <w:sz w:val="20"/>
          <w:szCs w:val="20"/>
        </w:rPr>
        <w:t>rudern, nach dem Mittagessen die Boote reinigen und verladen und anschließend zurück nach Dortmund fahren. Endgültiges Fahrtenende ist dann nach dem Abladen der Boote um ca. 17 Uhr.</w:t>
      </w:r>
    </w:p>
    <w:p w:rsidR="00C41318" w:rsidRDefault="00C41318">
      <w:pPr>
        <w:jc w:val="both"/>
        <w:rPr>
          <w:rFonts w:ascii="Arial" w:hAnsi="Arial"/>
          <w:sz w:val="12"/>
          <w:szCs w:val="12"/>
        </w:rPr>
      </w:pPr>
    </w:p>
    <w:p w:rsidR="00C41318" w:rsidRDefault="00740CB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Das Herbstlager ist für alle Ruderinnen und Ruderer geeignet, die schon r</w:t>
      </w:r>
      <w:r>
        <w:rPr>
          <w:rFonts w:ascii="Arial" w:hAnsi="Arial"/>
          <w:sz w:val="20"/>
          <w:szCs w:val="20"/>
        </w:rPr>
        <w:t>ichtig rudern können. Insbesondere auch für die kleineren Ruderfreunde, um so erste Wanderfahrtenerfahrung zu erlangen.</w:t>
      </w:r>
    </w:p>
    <w:p w:rsidR="00C41318" w:rsidRDefault="00C41318">
      <w:pPr>
        <w:ind w:firstLine="15"/>
        <w:jc w:val="both"/>
        <w:rPr>
          <w:rFonts w:ascii="Arial" w:hAnsi="Arial"/>
          <w:sz w:val="12"/>
          <w:szCs w:val="12"/>
        </w:rPr>
      </w:pPr>
    </w:p>
    <w:p w:rsidR="00C41318" w:rsidRDefault="00740CB5">
      <w:pPr>
        <w:ind w:firstLine="15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  <w:sz w:val="20"/>
          <w:szCs w:val="20"/>
        </w:rPr>
        <w:t>Max. Teilnehmerzahl: 25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64306A">
        <w:rPr>
          <w:rFonts w:ascii="Arial" w:hAnsi="Arial"/>
          <w:b/>
          <w:bCs/>
          <w:sz w:val="20"/>
          <w:szCs w:val="20"/>
        </w:rPr>
        <w:t>Kostenpunkt:  165</w:t>
      </w:r>
      <w:r>
        <w:rPr>
          <w:rFonts w:ascii="Arial" w:hAnsi="Arial"/>
          <w:b/>
          <w:bCs/>
          <w:sz w:val="20"/>
          <w:szCs w:val="20"/>
        </w:rPr>
        <w:t>€</w:t>
      </w:r>
    </w:p>
    <w:p w:rsidR="00C41318" w:rsidRDefault="00C41318">
      <w:pPr>
        <w:ind w:firstLine="15"/>
        <w:jc w:val="both"/>
        <w:rPr>
          <w:rFonts w:ascii="Arial" w:hAnsi="Arial"/>
          <w:sz w:val="12"/>
          <w:szCs w:val="12"/>
        </w:rPr>
      </w:pPr>
    </w:p>
    <w:p w:rsidR="00C41318" w:rsidRDefault="00740CB5">
      <w:pPr>
        <w:ind w:firstLine="15"/>
        <w:jc w:val="both"/>
      </w:pPr>
      <w:r>
        <w:rPr>
          <w:rFonts w:ascii="Arial" w:hAnsi="Arial"/>
          <w:sz w:val="20"/>
          <w:szCs w:val="20"/>
        </w:rPr>
        <w:t xml:space="preserve">Bitte gebt die Anmeldungen </w:t>
      </w:r>
      <w:r w:rsidR="0064306A">
        <w:rPr>
          <w:rFonts w:ascii="Arial" w:hAnsi="Arial"/>
          <w:b/>
          <w:bCs/>
          <w:sz w:val="20"/>
          <w:szCs w:val="20"/>
        </w:rPr>
        <w:t>bis zum 9</w:t>
      </w:r>
      <w:r>
        <w:rPr>
          <w:rFonts w:ascii="Arial" w:hAnsi="Arial"/>
          <w:b/>
          <w:bCs/>
          <w:sz w:val="20"/>
          <w:szCs w:val="20"/>
        </w:rPr>
        <w:t>. Oktober 201</w:t>
      </w:r>
      <w:r w:rsidR="0064306A">
        <w:rPr>
          <w:rFonts w:ascii="Arial" w:hAnsi="Arial"/>
          <w:b/>
          <w:bCs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beim Protektor ab (gerne auch </w:t>
      </w:r>
      <w:r>
        <w:rPr>
          <w:rFonts w:ascii="Arial" w:hAnsi="Arial"/>
          <w:sz w:val="20"/>
          <w:szCs w:val="20"/>
        </w:rPr>
        <w:t>eingescannt per E-Mail) und überweist den Fah</w:t>
      </w:r>
      <w:r w:rsidR="0064306A">
        <w:rPr>
          <w:rFonts w:ascii="Arial" w:hAnsi="Arial"/>
          <w:sz w:val="20"/>
          <w:szCs w:val="20"/>
        </w:rPr>
        <w:t>rtenbeitrag ebenfalls bis zum 9. Oktober  2018</w:t>
      </w:r>
      <w:r>
        <w:rPr>
          <w:rFonts w:ascii="Arial" w:hAnsi="Arial"/>
          <w:sz w:val="20"/>
          <w:szCs w:val="20"/>
        </w:rPr>
        <w:t xml:space="preserve"> auf folgendes Konto:</w:t>
      </w:r>
    </w:p>
    <w:p w:rsidR="00C41318" w:rsidRDefault="00C41318">
      <w:pPr>
        <w:ind w:firstLine="15"/>
        <w:jc w:val="both"/>
        <w:rPr>
          <w:rFonts w:ascii="Arial" w:hAnsi="Arial"/>
          <w:sz w:val="12"/>
          <w:szCs w:val="12"/>
        </w:rPr>
      </w:pPr>
    </w:p>
    <w:p w:rsidR="00C41318" w:rsidRDefault="00740CB5">
      <w:pPr>
        <w:pStyle w:val="Footer"/>
        <w:ind w:firstLine="15"/>
        <w:jc w:val="center"/>
        <w:rPr>
          <w:rFonts w:ascii="Arial" w:eastAsia="SimSun, 宋体" w:hAnsi="Arial"/>
          <w:b/>
          <w:bCs/>
          <w:sz w:val="20"/>
          <w:szCs w:val="20"/>
        </w:rPr>
      </w:pPr>
      <w:r>
        <w:rPr>
          <w:rFonts w:ascii="Arial" w:eastAsia="SimSun, 宋体" w:hAnsi="Arial"/>
          <w:b/>
          <w:bCs/>
          <w:sz w:val="20"/>
          <w:szCs w:val="20"/>
        </w:rPr>
        <w:t>Ruderriege Max-Planck-Gymnasium Dortmund</w:t>
      </w:r>
    </w:p>
    <w:p w:rsidR="00C41318" w:rsidRDefault="00740CB5">
      <w:pPr>
        <w:pStyle w:val="Footer"/>
        <w:ind w:firstLine="15"/>
        <w:jc w:val="center"/>
        <w:rPr>
          <w:rFonts w:ascii="Arial" w:eastAsia="SimSun, 宋体" w:hAnsi="Arial"/>
          <w:b/>
          <w:bCs/>
          <w:sz w:val="20"/>
          <w:szCs w:val="20"/>
        </w:rPr>
      </w:pPr>
      <w:r>
        <w:rPr>
          <w:rFonts w:ascii="Arial" w:eastAsia="SimSun, 宋体" w:hAnsi="Arial"/>
          <w:b/>
          <w:bCs/>
          <w:sz w:val="20"/>
          <w:szCs w:val="20"/>
        </w:rPr>
        <w:t>IBAN: DE62 4401 0046 0082 5004 66 / BIC: PBNKDEFF</w:t>
      </w:r>
    </w:p>
    <w:p w:rsidR="00C41318" w:rsidRDefault="00C41318">
      <w:pPr>
        <w:pStyle w:val="Footer"/>
        <w:ind w:firstLine="15"/>
        <w:rPr>
          <w:rFonts w:ascii="Arial" w:eastAsia="SimSun, 宋体" w:hAnsi="Arial"/>
          <w:sz w:val="12"/>
          <w:szCs w:val="12"/>
        </w:rPr>
      </w:pPr>
    </w:p>
    <w:p w:rsidR="00C41318" w:rsidRDefault="00740CB5">
      <w:pPr>
        <w:pStyle w:val="Footer"/>
        <w:jc w:val="both"/>
        <w:rPr>
          <w:rFonts w:ascii="Arial" w:eastAsia="SimSun, 宋体" w:hAnsi="Arial"/>
          <w:sz w:val="20"/>
          <w:szCs w:val="20"/>
        </w:rPr>
      </w:pPr>
      <w:r>
        <w:rPr>
          <w:rFonts w:ascii="Arial" w:eastAsia="SimSun, 宋体" w:hAnsi="Arial"/>
          <w:sz w:val="20"/>
          <w:szCs w:val="20"/>
        </w:rPr>
        <w:t>Genauere Informationen gibt es nach dem Meldeschl</w:t>
      </w:r>
      <w:r>
        <w:rPr>
          <w:rFonts w:ascii="Arial" w:eastAsia="SimSun, 宋体" w:hAnsi="Arial"/>
          <w:sz w:val="20"/>
          <w:szCs w:val="20"/>
        </w:rPr>
        <w:t>uss. Als Anmeldebestätigung gilt nur eine per E-Mail zugestellte Packliste.</w:t>
      </w:r>
    </w:p>
    <w:p w:rsidR="00C41318" w:rsidRDefault="00C41318">
      <w:pPr>
        <w:pStyle w:val="Footer"/>
        <w:ind w:firstLine="15"/>
        <w:rPr>
          <w:rFonts w:ascii="Arial" w:hAnsi="Arial"/>
          <w:sz w:val="12"/>
          <w:szCs w:val="12"/>
        </w:rPr>
      </w:pPr>
    </w:p>
    <w:p w:rsidR="00C41318" w:rsidRDefault="00740CB5">
      <w:pPr>
        <w:pStyle w:val="Footer"/>
        <w:autoSpaceDE w:val="0"/>
        <w:ind w:hanging="15"/>
      </w:pPr>
      <w:r>
        <w:rPr>
          <w:rFonts w:ascii="Arial" w:eastAsia="SimSun, 宋体" w:hAnsi="Arial" w:cs="CenturyGothic"/>
          <w:sz w:val="20"/>
          <w:szCs w:val="20"/>
        </w:rPr>
        <w:t>Bei Fragen jeglicher Art einfach eine E-Mail, gerne auch mit Rufnummer, schreiben.</w:t>
      </w:r>
    </w:p>
    <w:p w:rsidR="00C41318" w:rsidRDefault="00740CB5">
      <w:pPr>
        <w:pStyle w:val="Footer"/>
        <w:autoSpaceDE w:val="0"/>
        <w:ind w:hanging="15"/>
      </w:pPr>
      <w:r>
        <w:rPr>
          <w:rFonts w:ascii="Arial" w:eastAsia="SimSun, 宋体" w:hAnsi="Arial"/>
          <w:b/>
          <w:bCs/>
          <w:sz w:val="20"/>
          <w:szCs w:val="20"/>
        </w:rPr>
        <w:t>Die Fahrtenleitung</w:t>
      </w:r>
    </w:p>
    <w:p w:rsidR="00C41318" w:rsidRDefault="00740CB5">
      <w:pPr>
        <w:pStyle w:val="Footer"/>
        <w:ind w:hanging="15"/>
        <w:rPr>
          <w:rFonts w:ascii="Arial" w:eastAsia="SimSun, 宋体" w:hAnsi="Arial"/>
          <w:sz w:val="20"/>
          <w:szCs w:val="20"/>
        </w:rPr>
      </w:pPr>
      <w:r>
        <w:rPr>
          <w:rFonts w:ascii="Arial" w:eastAsia="SimSun, 宋体" w:hAnsi="Arial"/>
          <w:sz w:val="20"/>
          <w:szCs w:val="20"/>
        </w:rPr>
        <w:t>Christian Pfeiffer</w:t>
      </w:r>
    </w:p>
    <w:p w:rsidR="00C41318" w:rsidRDefault="00C41318">
      <w:pPr>
        <w:rPr>
          <w:rFonts w:ascii="Arial" w:hAnsi="Arial"/>
          <w:sz w:val="12"/>
          <w:szCs w:val="12"/>
        </w:rPr>
      </w:pPr>
    </w:p>
    <w:p w:rsidR="00C41318" w:rsidRDefault="00740CB5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Da wir nicht genügend Fahrzeuge zur Verfügung haben, </w:t>
      </w:r>
      <w:r>
        <w:rPr>
          <w:rFonts w:ascii="Arial" w:hAnsi="Arial"/>
          <w:b/>
          <w:bCs/>
          <w:sz w:val="20"/>
          <w:szCs w:val="20"/>
        </w:rPr>
        <w:t>bitten wir auch einige Eltern, uns bei der Hin- und/oder Rückfahrt zu unterstützen (ca. eine Stunde Autofahrt).</w:t>
      </w:r>
    </w:p>
    <w:p w:rsidR="00C41318" w:rsidRDefault="00C41318">
      <w:pPr>
        <w:pStyle w:val="Footer"/>
        <w:ind w:left="-15"/>
        <w:rPr>
          <w:rFonts w:ascii="Arial" w:eastAsia="SimSun, 宋体" w:hAnsi="Arial"/>
          <w:sz w:val="12"/>
          <w:szCs w:val="12"/>
        </w:rPr>
      </w:pPr>
    </w:p>
    <w:p w:rsidR="00C41318" w:rsidRDefault="00C41318">
      <w:pPr>
        <w:pBdr>
          <w:bottom w:val="single" w:sz="4" w:space="0" w:color="000000"/>
        </w:pBdr>
        <w:spacing w:line="360" w:lineRule="auto"/>
        <w:ind w:left="-15"/>
        <w:jc w:val="both"/>
        <w:rPr>
          <w:rFonts w:ascii="Arial" w:hAnsi="Arial"/>
          <w:i/>
          <w:sz w:val="12"/>
          <w:szCs w:val="12"/>
        </w:rPr>
      </w:pPr>
    </w:p>
    <w:p w:rsidR="00C41318" w:rsidRDefault="00C41318">
      <w:pPr>
        <w:spacing w:line="360" w:lineRule="auto"/>
        <w:jc w:val="center"/>
        <w:rPr>
          <w:rFonts w:ascii="Arial" w:hAnsi="Arial"/>
          <w:sz w:val="12"/>
          <w:szCs w:val="12"/>
        </w:rPr>
      </w:pPr>
    </w:p>
    <w:p w:rsidR="00C41318" w:rsidRDefault="00740CB5">
      <w:pPr>
        <w:ind w:hanging="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Hiermit melde ich mich / meinen Sohn / meine Tochter ___________________, Klasse ______, Alter ______</w:t>
      </w:r>
    </w:p>
    <w:p w:rsidR="00C41318" w:rsidRDefault="0064306A">
      <w:pPr>
        <w:ind w:hanging="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für das Herbstlager 2018</w:t>
      </w:r>
      <w:r w:rsidR="00740CB5">
        <w:rPr>
          <w:rFonts w:ascii="Arial" w:hAnsi="Arial"/>
          <w:sz w:val="20"/>
          <w:szCs w:val="20"/>
        </w:rPr>
        <w:t xml:space="preserve"> an.</w:t>
      </w:r>
    </w:p>
    <w:p w:rsidR="00C41318" w:rsidRDefault="00C41318">
      <w:pPr>
        <w:ind w:hanging="15"/>
        <w:rPr>
          <w:rFonts w:ascii="Arial" w:hAnsi="Arial"/>
          <w:sz w:val="16"/>
          <w:szCs w:val="16"/>
        </w:rPr>
      </w:pPr>
    </w:p>
    <w:p w:rsidR="00C41318" w:rsidRDefault="00740CB5">
      <w:pPr>
        <w:ind w:hanging="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Handy </w:t>
      </w:r>
      <w:r>
        <w:rPr>
          <w:rFonts w:ascii="Arial" w:hAnsi="Arial"/>
          <w:sz w:val="20"/>
          <w:szCs w:val="20"/>
        </w:rPr>
        <w:t>Teilnehmer: ____________________ Handy Elternteil: ______________________</w:t>
      </w:r>
    </w:p>
    <w:p w:rsidR="00C41318" w:rsidRDefault="00C41318">
      <w:pPr>
        <w:ind w:left="-15"/>
        <w:rPr>
          <w:rFonts w:ascii="Arial" w:hAnsi="Arial"/>
          <w:sz w:val="16"/>
          <w:szCs w:val="16"/>
        </w:rPr>
      </w:pPr>
    </w:p>
    <w:p w:rsidR="00C41318" w:rsidRDefault="00740CB5">
      <w:pPr>
        <w:ind w:hanging="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Allergien, Ernährungsweise oder Sonstiges: ____________________________________</w:t>
      </w:r>
    </w:p>
    <w:p w:rsidR="00C41318" w:rsidRDefault="00C41318">
      <w:pPr>
        <w:ind w:hanging="15"/>
        <w:rPr>
          <w:rFonts w:ascii="Arial" w:hAnsi="Arial"/>
          <w:sz w:val="16"/>
          <w:szCs w:val="16"/>
        </w:rPr>
      </w:pPr>
    </w:p>
    <w:p w:rsidR="00C41318" w:rsidRDefault="00740CB5">
      <w:pPr>
        <w:ind w:hanging="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E-Mail: ______________________________________________</w:t>
      </w:r>
    </w:p>
    <w:p w:rsidR="00C41318" w:rsidRDefault="00C41318">
      <w:pPr>
        <w:ind w:hanging="15"/>
        <w:rPr>
          <w:rFonts w:ascii="Arial" w:hAnsi="Arial"/>
          <w:sz w:val="16"/>
          <w:szCs w:val="16"/>
        </w:rPr>
      </w:pPr>
    </w:p>
    <w:p w:rsidR="00C41318" w:rsidRDefault="00740CB5">
      <w:pPr>
        <w:ind w:hanging="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Ich unterstütze die Ruderriege bei</w:t>
      </w:r>
    </w:p>
    <w:p w:rsidR="00C41318" w:rsidRDefault="00C41318">
      <w:pPr>
        <w:ind w:hanging="15"/>
        <w:rPr>
          <w:rFonts w:ascii="Arial" w:hAnsi="Arial"/>
          <w:sz w:val="4"/>
          <w:szCs w:val="4"/>
        </w:rPr>
      </w:pPr>
    </w:p>
    <w:p w:rsidR="00C41318" w:rsidRDefault="00740CB5">
      <w:pPr>
        <w:ind w:left="-15"/>
      </w:pP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8"/>
          <w:szCs w:val="28"/>
        </w:rPr>
        <w:t>○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der H</w:t>
      </w:r>
      <w:r>
        <w:rPr>
          <w:rFonts w:ascii="Arial" w:hAnsi="Arial"/>
          <w:sz w:val="20"/>
          <w:szCs w:val="20"/>
        </w:rPr>
        <w:t>infahrt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8"/>
          <w:szCs w:val="28"/>
        </w:rPr>
        <w:t>○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der Rückfahrt</w:t>
      </w:r>
    </w:p>
    <w:p w:rsidR="00C41318" w:rsidRDefault="00740CB5">
      <w:pPr>
        <w:ind w:left="-15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8"/>
          <w:szCs w:val="28"/>
        </w:rPr>
        <w:t>○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der Hin- und Rückfahrt</w:t>
      </w:r>
    </w:p>
    <w:p w:rsidR="00C41318" w:rsidRDefault="00740CB5">
      <w:pPr>
        <w:ind w:left="-15"/>
      </w:pPr>
      <w:r>
        <w:rPr>
          <w:rFonts w:ascii="Arial" w:hAnsi="Arial"/>
          <w:sz w:val="12"/>
          <w:szCs w:val="12"/>
        </w:rPr>
        <w:br/>
      </w:r>
      <w:r>
        <w:rPr>
          <w:rFonts w:ascii="Arial" w:hAnsi="Arial"/>
          <w:sz w:val="20"/>
          <w:szCs w:val="20"/>
        </w:rPr>
        <w:t>Ich kann max. ______ Personen befördern.</w:t>
      </w:r>
    </w:p>
    <w:p w:rsidR="00C41318" w:rsidRDefault="00C41318">
      <w:pPr>
        <w:ind w:hanging="15"/>
        <w:rPr>
          <w:rFonts w:ascii="Arial" w:hAnsi="Arial"/>
        </w:rPr>
      </w:pPr>
    </w:p>
    <w:p w:rsidR="00C41318" w:rsidRDefault="00740CB5">
      <w:pPr>
        <w:ind w:hanging="1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Ich bin damit einverstanden, dass sich meine Tochter / mein Sohn auch ohne Aufsicht in Kleingruppen für einen begrenzten Zeitraum bewegen darf.</w:t>
      </w:r>
    </w:p>
    <w:p w:rsidR="00C41318" w:rsidRDefault="00C41318">
      <w:pPr>
        <w:ind w:hanging="15"/>
        <w:rPr>
          <w:rFonts w:ascii="Arial" w:eastAsia="SimSun, 宋体" w:hAnsi="Arial" w:cs="CenturyGothic"/>
          <w:sz w:val="16"/>
          <w:szCs w:val="16"/>
        </w:rPr>
      </w:pPr>
    </w:p>
    <w:p w:rsidR="00C41318" w:rsidRDefault="00740CB5">
      <w:pPr>
        <w:ind w:hanging="15"/>
        <w:rPr>
          <w:rFonts w:ascii="Arial" w:eastAsia="SimSun, 宋体" w:hAnsi="Arial" w:cs="CenturyGothic"/>
          <w:sz w:val="20"/>
          <w:szCs w:val="20"/>
        </w:rPr>
      </w:pPr>
      <w:r>
        <w:rPr>
          <w:rFonts w:ascii="Arial" w:eastAsia="SimSun, 宋体" w:hAnsi="Arial" w:cs="CenturyGothic"/>
          <w:sz w:val="20"/>
          <w:szCs w:val="20"/>
        </w:rPr>
        <w:t xml:space="preserve">Unterschrift: </w:t>
      </w:r>
      <w:r>
        <w:rPr>
          <w:rFonts w:ascii="Arial" w:eastAsia="SimSun, 宋体" w:hAnsi="Arial" w:cs="CenturyGothic"/>
          <w:sz w:val="20"/>
          <w:szCs w:val="20"/>
        </w:rPr>
        <w:t>_________________________________</w:t>
      </w:r>
    </w:p>
    <w:p w:rsidR="00C41318" w:rsidRDefault="00740CB5">
      <w:pPr>
        <w:ind w:hanging="15"/>
      </w:pPr>
      <w:r>
        <w:rPr>
          <w:rFonts w:ascii="Arial" w:eastAsia="SimSun, 宋体" w:hAnsi="Arial" w:cs="CenturyGothic"/>
          <w:sz w:val="20"/>
          <w:szCs w:val="20"/>
        </w:rPr>
        <w:t>(bei Minderjährigen eines Personensorgeberechtigten)</w:t>
      </w:r>
    </w:p>
    <w:sectPr w:rsidR="00C41318" w:rsidSect="00C413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B5" w:rsidRDefault="00740CB5" w:rsidP="00C41318">
      <w:r>
        <w:separator/>
      </w:r>
    </w:p>
  </w:endnote>
  <w:endnote w:type="continuationSeparator" w:id="0">
    <w:p w:rsidR="00740CB5" w:rsidRDefault="00740CB5" w:rsidP="00C4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Gothic">
    <w:charset w:val="00"/>
    <w:family w:val="swiss"/>
    <w:pitch w:val="default"/>
    <w:sig w:usb0="00000000" w:usb1="00000000" w:usb2="00000000" w:usb3="00000000" w:csb0="00000000" w:csb1="00000000"/>
  </w:font>
  <w:font w:name="CenturyGothic,Bold">
    <w:charset w:val="00"/>
    <w:family w:val="swiss"/>
    <w:pitch w:val="default"/>
    <w:sig w:usb0="00000000" w:usb1="00000000" w:usb2="00000000" w:usb3="00000000" w:csb0="0000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B5" w:rsidRDefault="00740CB5" w:rsidP="00C41318">
      <w:r w:rsidRPr="00C41318">
        <w:rPr>
          <w:color w:val="000000"/>
        </w:rPr>
        <w:separator/>
      </w:r>
    </w:p>
  </w:footnote>
  <w:footnote w:type="continuationSeparator" w:id="0">
    <w:p w:rsidR="00740CB5" w:rsidRDefault="00740CB5" w:rsidP="00C41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1318"/>
    <w:rsid w:val="0064306A"/>
    <w:rsid w:val="00740CB5"/>
    <w:rsid w:val="00C4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41318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C413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41318"/>
    <w:pPr>
      <w:spacing w:after="120"/>
    </w:pPr>
  </w:style>
  <w:style w:type="paragraph" w:styleId="Liste">
    <w:name w:val="List"/>
    <w:basedOn w:val="Textbody"/>
    <w:rsid w:val="00C41318"/>
  </w:style>
  <w:style w:type="paragraph" w:customStyle="1" w:styleId="Caption">
    <w:name w:val="Caption"/>
    <w:basedOn w:val="Standard"/>
    <w:rsid w:val="00C4131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1318"/>
    <w:pPr>
      <w:suppressLineNumbers/>
    </w:pPr>
  </w:style>
  <w:style w:type="paragraph" w:customStyle="1" w:styleId="Footer">
    <w:name w:val="Footer"/>
    <w:basedOn w:val="Standard"/>
    <w:rsid w:val="00C41318"/>
  </w:style>
  <w:style w:type="paragraph" w:customStyle="1" w:styleId="Heading1">
    <w:name w:val="Heading 1"/>
    <w:basedOn w:val="Heading"/>
    <w:next w:val="Textbody"/>
    <w:rsid w:val="00C41318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C41318"/>
    <w:pPr>
      <w:outlineLvl w:val="1"/>
    </w:pPr>
    <w:rPr>
      <w:b/>
      <w:bCs/>
      <w:i/>
      <w:iCs/>
    </w:rPr>
  </w:style>
  <w:style w:type="paragraph" w:customStyle="1" w:styleId="Heading3">
    <w:name w:val="Heading 3"/>
    <w:basedOn w:val="Heading"/>
    <w:next w:val="Textbody"/>
    <w:rsid w:val="00C41318"/>
    <w:pPr>
      <w:outlineLvl w:val="2"/>
    </w:pPr>
    <w:rPr>
      <w:b/>
      <w:bCs/>
    </w:rPr>
  </w:style>
  <w:style w:type="paragraph" w:styleId="StandardWeb">
    <w:name w:val="Normal (Web)"/>
    <w:basedOn w:val="Standard"/>
    <w:rsid w:val="00C41318"/>
    <w:pPr>
      <w:spacing w:before="280" w:after="119"/>
    </w:pPr>
    <w:rPr>
      <w:rFonts w:eastAsia="Times New Roman" w:cs="Times New Roman"/>
      <w:lang w:eastAsia="de-DE"/>
    </w:rPr>
  </w:style>
  <w:style w:type="paragraph" w:customStyle="1" w:styleId="Quotations">
    <w:name w:val="Quotations"/>
    <w:basedOn w:val="Standard"/>
    <w:rsid w:val="00C41318"/>
    <w:pPr>
      <w:spacing w:after="283"/>
      <w:ind w:left="567" w:right="567"/>
    </w:pPr>
  </w:style>
  <w:style w:type="paragraph" w:styleId="Titel">
    <w:name w:val="Title"/>
    <w:basedOn w:val="Heading"/>
    <w:next w:val="Textbody"/>
    <w:rsid w:val="00C41318"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Heading"/>
    <w:next w:val="Textbody"/>
    <w:rsid w:val="00C41318"/>
    <w:pPr>
      <w:jc w:val="center"/>
    </w:pPr>
    <w:rPr>
      <w:i/>
      <w:iCs/>
    </w:rPr>
  </w:style>
  <w:style w:type="character" w:customStyle="1" w:styleId="Internetlink">
    <w:name w:val="Internet link"/>
    <w:rsid w:val="00C4131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Birthe Ottjes</dc:creator>
  <cp:lastModifiedBy>user</cp:lastModifiedBy>
  <cp:revision>2</cp:revision>
  <dcterms:created xsi:type="dcterms:W3CDTF">2018-09-26T06:07:00Z</dcterms:created>
  <dcterms:modified xsi:type="dcterms:W3CDTF">2018-09-26T06:07:00Z</dcterms:modified>
</cp:coreProperties>
</file>